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B" w:rsidRPr="00997FEB" w:rsidRDefault="00A1126D" w:rsidP="003D2DA3">
      <w:pPr>
        <w:spacing w:after="0"/>
        <w:rPr>
          <w:rFonts w:ascii="Calibri Light" w:hAnsi="Calibri Light"/>
          <w:b/>
          <w:sz w:val="36"/>
          <w:szCs w:val="36"/>
        </w:rPr>
      </w:pPr>
      <w:bookmarkStart w:id="0" w:name="_GoBack"/>
      <w:bookmarkEnd w:id="0"/>
      <w:r>
        <w:rPr>
          <w:rFonts w:ascii="Calibri Light" w:hAnsi="Calibri Light"/>
          <w:b/>
          <w:sz w:val="36"/>
          <w:szCs w:val="36"/>
        </w:rPr>
        <w:t>Newsletter #178</w:t>
      </w:r>
    </w:p>
    <w:p w:rsidR="00997FEB" w:rsidRDefault="00997FEB" w:rsidP="003D2DA3">
      <w:pPr>
        <w:spacing w:after="0"/>
        <w:rPr>
          <w:rFonts w:ascii="Calibri Light" w:hAnsi="Calibri Light"/>
          <w:sz w:val="20"/>
          <w:szCs w:val="20"/>
        </w:rPr>
      </w:pPr>
    </w:p>
    <w:p w:rsidR="003D2DA3" w:rsidRDefault="003D2DA3" w:rsidP="003D2DA3">
      <w:pPr>
        <w:spacing w:after="0"/>
        <w:rPr>
          <w:rFonts w:ascii="Calibri Light" w:hAnsi="Calibri Light"/>
          <w:sz w:val="20"/>
          <w:szCs w:val="20"/>
        </w:rPr>
      </w:pPr>
      <w:r w:rsidRPr="00127414">
        <w:rPr>
          <w:rFonts w:ascii="Calibri Light" w:hAnsi="Calibri Light"/>
          <w:sz w:val="20"/>
          <w:szCs w:val="20"/>
        </w:rPr>
        <w:t>CONTENTS:</w:t>
      </w:r>
    </w:p>
    <w:p w:rsidR="00CF2510" w:rsidRPr="00127414" w:rsidRDefault="00B34590" w:rsidP="003D2DA3">
      <w:pPr>
        <w:spacing w:after="0"/>
        <w:rPr>
          <w:rFonts w:ascii="Calibri Light" w:hAnsi="Calibri Light"/>
          <w:sz w:val="20"/>
          <w:szCs w:val="20"/>
        </w:rPr>
      </w:pPr>
      <w:r>
        <w:rPr>
          <w:rFonts w:ascii="Calibri Light" w:hAnsi="Calibri Light"/>
          <w:sz w:val="20"/>
          <w:szCs w:val="20"/>
        </w:rPr>
        <w:t>. Release of HDF5-</w:t>
      </w:r>
      <w:r w:rsidR="00A1126D">
        <w:rPr>
          <w:rFonts w:ascii="Calibri Light" w:hAnsi="Calibri Light"/>
          <w:sz w:val="20"/>
          <w:szCs w:val="20"/>
        </w:rPr>
        <w:t>1.12.1</w:t>
      </w:r>
    </w:p>
    <w:p w:rsidR="00CF2510" w:rsidRDefault="00A1126D" w:rsidP="00005A60">
      <w:pPr>
        <w:pStyle w:val="Heading1"/>
        <w:spacing w:before="200" w:after="200"/>
      </w:pPr>
      <w:r>
        <w:t>Release of HDF5-1.12.1</w:t>
      </w:r>
    </w:p>
    <w:p w:rsidR="00CF2510" w:rsidRDefault="00CF2510" w:rsidP="00F46ACE">
      <w:r>
        <w:t>We are very pleased to announce the release of HDF5-1.12.</w:t>
      </w:r>
      <w:r w:rsidR="00A1126D">
        <w:t>1</w:t>
      </w:r>
      <w:r w:rsidR="00D50529">
        <w:t>, which can</w:t>
      </w:r>
      <w:r w:rsidR="001C4BD8">
        <w:t xml:space="preserve"> now</w:t>
      </w:r>
      <w:r w:rsidR="00D50529">
        <w:t xml:space="preserve"> be obtained</w:t>
      </w:r>
      <w:r w:rsidR="00CD0767">
        <w:t xml:space="preserve"> </w:t>
      </w:r>
      <w:r w:rsidR="00053499">
        <w:t xml:space="preserve">from the </w:t>
      </w:r>
      <w:hyperlink r:id="rId6" w:history="1">
        <w:r w:rsidR="00053499" w:rsidRPr="00053499">
          <w:rPr>
            <w:rStyle w:val="Hyperlink"/>
          </w:rPr>
          <w:t>HDF5 Download</w:t>
        </w:r>
      </w:hyperlink>
      <w:r w:rsidR="00053499">
        <w:t xml:space="preserve"> page.</w:t>
      </w:r>
    </w:p>
    <w:p w:rsidR="00053499" w:rsidRDefault="00053499" w:rsidP="00F46ACE">
      <w:r>
        <w:t xml:space="preserve">Information about this release can be found on the </w:t>
      </w:r>
      <w:hyperlink r:id="rId7" w:history="1">
        <w:r w:rsidRPr="00053499">
          <w:rPr>
            <w:rStyle w:val="Hyperlink"/>
          </w:rPr>
          <w:t>Support Po</w:t>
        </w:r>
        <w:r w:rsidRPr="00053499">
          <w:rPr>
            <w:rStyle w:val="Hyperlink"/>
          </w:rPr>
          <w:t>r</w:t>
        </w:r>
        <w:r w:rsidRPr="00053499">
          <w:rPr>
            <w:rStyle w:val="Hyperlink"/>
          </w:rPr>
          <w:t>tal</w:t>
        </w:r>
      </w:hyperlink>
      <w:r w:rsidR="00665C6C">
        <w:t xml:space="preserve"> as follows:</w:t>
      </w:r>
    </w:p>
    <w:p w:rsidR="00053499" w:rsidRDefault="00163389" w:rsidP="00053499">
      <w:pPr>
        <w:pStyle w:val="ListParagraph"/>
        <w:numPr>
          <w:ilvl w:val="0"/>
          <w:numId w:val="13"/>
        </w:numPr>
      </w:pPr>
      <w:hyperlink r:id="rId8" w:history="1">
        <w:r w:rsidR="00053499">
          <w:rPr>
            <w:rStyle w:val="Hyperlink"/>
          </w:rPr>
          <w:t>HDF5 documentation</w:t>
        </w:r>
      </w:hyperlink>
      <w:r w:rsidR="00145F4C">
        <w:t xml:space="preserve"> </w:t>
      </w:r>
    </w:p>
    <w:p w:rsidR="00053499" w:rsidRDefault="00163389" w:rsidP="00053499">
      <w:pPr>
        <w:pStyle w:val="ListParagraph"/>
        <w:numPr>
          <w:ilvl w:val="0"/>
          <w:numId w:val="13"/>
        </w:numPr>
      </w:pPr>
      <w:hyperlink r:id="rId9" w:history="1">
        <w:r w:rsidR="00CD0767" w:rsidRPr="00CD0767">
          <w:rPr>
            <w:rStyle w:val="Hyperlink"/>
          </w:rPr>
          <w:t>Software Changes from Release to Release</w:t>
        </w:r>
      </w:hyperlink>
    </w:p>
    <w:p w:rsidR="001E42A1" w:rsidRDefault="00220B5C" w:rsidP="001E42A1">
      <w:r>
        <w:t>HDF5-1.12.1</w:t>
      </w:r>
      <w:r w:rsidR="007C2DD5">
        <w:t xml:space="preserve"> is a </w:t>
      </w:r>
      <w:r w:rsidR="00D555AD">
        <w:t>minor</w:t>
      </w:r>
      <w:r w:rsidR="007C2DD5">
        <w:t xml:space="preserve"> release </w:t>
      </w:r>
      <w:r w:rsidR="00EC3BD1">
        <w:t>with a few</w:t>
      </w:r>
      <w:r w:rsidR="00A40186">
        <w:t xml:space="preserve"> </w:t>
      </w:r>
      <w:r w:rsidR="007C2DD5">
        <w:t>new features</w:t>
      </w:r>
      <w:r w:rsidR="00E440A3">
        <w:t xml:space="preserve"> and changes</w:t>
      </w:r>
      <w:r w:rsidR="001E42A1">
        <w:t>:</w:t>
      </w:r>
    </w:p>
    <w:p w:rsidR="00D711A2" w:rsidRDefault="00D711A2" w:rsidP="00D711A2">
      <w:pPr>
        <w:pStyle w:val="ListParagraph"/>
        <w:numPr>
          <w:ilvl w:val="0"/>
          <w:numId w:val="20"/>
        </w:numPr>
      </w:pPr>
      <w:r>
        <w:t xml:space="preserve">The new </w:t>
      </w:r>
      <w:r w:rsidRPr="00905372">
        <w:t>Mirror and Splitter VFDs were added, enabling "concu</w:t>
      </w:r>
      <w:r w:rsidR="00E06A3F">
        <w:t>rrent" file writes to two files, one of which could be on a remote system.</w:t>
      </w:r>
    </w:p>
    <w:p w:rsidR="00D711A2" w:rsidRDefault="00D711A2" w:rsidP="00D711A2">
      <w:pPr>
        <w:pStyle w:val="ListParagraph"/>
        <w:ind w:left="768"/>
      </w:pPr>
    </w:p>
    <w:p w:rsidR="00E440A3" w:rsidRPr="00E440A3" w:rsidRDefault="00E440A3" w:rsidP="00E440A3">
      <w:pPr>
        <w:pStyle w:val="ListParagraph"/>
        <w:numPr>
          <w:ilvl w:val="0"/>
          <w:numId w:val="20"/>
        </w:numPr>
        <w:spacing w:after="0"/>
      </w:pPr>
      <w:r w:rsidRPr="00E440A3">
        <w:t xml:space="preserve">The following </w:t>
      </w:r>
      <w:hyperlink r:id="rId10" w:history="1">
        <w:r w:rsidRPr="00D35E68">
          <w:rPr>
            <w:rStyle w:val="Hyperlink"/>
          </w:rPr>
          <w:t>vulnerability issues</w:t>
        </w:r>
      </w:hyperlink>
      <w:r w:rsidRPr="00E440A3">
        <w:t xml:space="preserve"> were addressed:</w:t>
      </w:r>
    </w:p>
    <w:p w:rsidR="005B62A2" w:rsidRDefault="005B62A2" w:rsidP="00E440A3">
      <w:pPr>
        <w:spacing w:after="0"/>
        <w:ind w:left="768"/>
      </w:pPr>
      <w:r>
        <w:t xml:space="preserve">   </w:t>
      </w:r>
      <w:hyperlink r:id="rId11" w:history="1">
        <w:r w:rsidRPr="00D35E68">
          <w:rPr>
            <w:rStyle w:val="Hyperlink"/>
          </w:rPr>
          <w:t>CVE-2018-11206</w:t>
        </w:r>
      </w:hyperlink>
    </w:p>
    <w:p w:rsidR="00E440A3" w:rsidRPr="00E440A3" w:rsidRDefault="00E440A3" w:rsidP="00E440A3">
      <w:pPr>
        <w:spacing w:after="0"/>
        <w:ind w:left="768"/>
      </w:pPr>
      <w:r w:rsidRPr="00E440A3">
        <w:t xml:space="preserve">   </w:t>
      </w:r>
      <w:hyperlink r:id="rId12" w:history="1">
        <w:r w:rsidR="005B62A2" w:rsidRPr="00D35E68">
          <w:rPr>
            <w:rStyle w:val="Hyperlink"/>
          </w:rPr>
          <w:t>CVE-2018-14033</w:t>
        </w:r>
      </w:hyperlink>
      <w:r w:rsidR="005B62A2">
        <w:t xml:space="preserve"> (same as </w:t>
      </w:r>
      <w:hyperlink r:id="rId13" w:history="1">
        <w:r w:rsidRPr="00D35E68">
          <w:rPr>
            <w:rStyle w:val="Hyperlink"/>
          </w:rPr>
          <w:t>CVE-2020-10811</w:t>
        </w:r>
      </w:hyperlink>
      <w:r w:rsidR="005B62A2">
        <w:t>)</w:t>
      </w:r>
    </w:p>
    <w:p w:rsidR="00905372" w:rsidRDefault="00E440A3" w:rsidP="00905372">
      <w:pPr>
        <w:spacing w:after="0"/>
        <w:ind w:firstLine="720"/>
      </w:pPr>
      <w:r w:rsidRPr="00E440A3">
        <w:t xml:space="preserve">    </w:t>
      </w:r>
      <w:hyperlink r:id="rId14" w:history="1">
        <w:r w:rsidRPr="00D35E68">
          <w:rPr>
            <w:rStyle w:val="Hyperlink"/>
          </w:rPr>
          <w:t>CVE-2018-14460</w:t>
        </w:r>
      </w:hyperlink>
    </w:p>
    <w:p w:rsidR="00E42540" w:rsidRDefault="00E42540" w:rsidP="00905372">
      <w:pPr>
        <w:spacing w:after="0"/>
        <w:ind w:firstLine="720"/>
      </w:pPr>
    </w:p>
    <w:p w:rsidR="00E42540" w:rsidRDefault="00E42540" w:rsidP="00E42540">
      <w:pPr>
        <w:pStyle w:val="ListParagraph"/>
        <w:numPr>
          <w:ilvl w:val="0"/>
          <w:numId w:val="15"/>
        </w:numPr>
      </w:pPr>
      <w:proofErr w:type="spellStart"/>
      <w:r w:rsidRPr="00E42540">
        <w:t>Autotools</w:t>
      </w:r>
      <w:proofErr w:type="spellEnd"/>
      <w:r w:rsidRPr="00E42540">
        <w:t xml:space="preserve"> and </w:t>
      </w:r>
      <w:proofErr w:type="spellStart"/>
      <w:r w:rsidRPr="00E42540">
        <w:t>CMake</w:t>
      </w:r>
      <w:proofErr w:type="spellEnd"/>
      <w:r w:rsidRPr="00E42540">
        <w:t xml:space="preserve"> options were added to enable or disable file locking. C functions and C++, </w:t>
      </w:r>
      <w:proofErr w:type="gramStart"/>
      <w:r w:rsidRPr="00E42540">
        <w:t>Fortran</w:t>
      </w:r>
      <w:proofErr w:type="gramEnd"/>
      <w:r w:rsidRPr="00E42540">
        <w:t xml:space="preserve"> and Java wrappers were also added for setting and getting the file locking parameters.</w:t>
      </w:r>
      <w:r>
        <w:t xml:space="preserve">  In addition, file locking now works on Windows.</w:t>
      </w:r>
    </w:p>
    <w:p w:rsidR="003E77D6" w:rsidRDefault="003E77D6" w:rsidP="003E77D6">
      <w:pPr>
        <w:pStyle w:val="ListParagraph"/>
      </w:pPr>
    </w:p>
    <w:p w:rsidR="003E77D6" w:rsidRDefault="003E77D6" w:rsidP="00D555AD">
      <w:pPr>
        <w:pStyle w:val="ListParagraph"/>
        <w:numPr>
          <w:ilvl w:val="0"/>
          <w:numId w:val="15"/>
        </w:numPr>
      </w:pPr>
      <w:r>
        <w:t xml:space="preserve">Various improvements were made to HDF5 </w:t>
      </w:r>
      <w:proofErr w:type="spellStart"/>
      <w:r>
        <w:t>CMake</w:t>
      </w:r>
      <w:proofErr w:type="spellEnd"/>
      <w:r>
        <w:t xml:space="preserve"> and </w:t>
      </w:r>
      <w:proofErr w:type="spellStart"/>
      <w:r>
        <w:t>Autotools</w:t>
      </w:r>
      <w:proofErr w:type="spellEnd"/>
      <w:r>
        <w:t xml:space="preserve"> configuration to  produce </w:t>
      </w:r>
      <w:hyperlink r:id="rId15" w:history="1">
        <w:proofErr w:type="spellStart"/>
        <w:r w:rsidRPr="00172AA6">
          <w:rPr>
            <w:rStyle w:val="Hyperlink"/>
          </w:rPr>
          <w:t>doxygen</w:t>
        </w:r>
        <w:proofErr w:type="spellEnd"/>
      </w:hyperlink>
      <w:r w:rsidRPr="003E77D6">
        <w:t xml:space="preserve"> generated documentation</w:t>
      </w:r>
      <w:r>
        <w:t xml:space="preserve">, to flag certain compiler warnings as errors, </w:t>
      </w:r>
      <w:r w:rsidR="00D555AD" w:rsidRPr="00D555AD">
        <w:t>to build the HDF filter plugins project as an external project</w:t>
      </w:r>
      <w:r w:rsidR="00D555AD">
        <w:t xml:space="preserve">, and </w:t>
      </w:r>
      <w:r w:rsidR="00D555AD" w:rsidRPr="00D555AD">
        <w:t>to link the generated Fortran MOD files into the include directory</w:t>
      </w:r>
      <w:r w:rsidR="00D555AD">
        <w:t>.</w:t>
      </w:r>
    </w:p>
    <w:p w:rsidR="00D555AD" w:rsidRDefault="00D555AD" w:rsidP="00D555AD">
      <w:pPr>
        <w:pStyle w:val="ListParagraph"/>
      </w:pPr>
    </w:p>
    <w:p w:rsidR="00D555AD" w:rsidRDefault="00D555AD" w:rsidP="00D555AD">
      <w:pPr>
        <w:pStyle w:val="ListParagraph"/>
        <w:numPr>
          <w:ilvl w:val="0"/>
          <w:numId w:val="15"/>
        </w:numPr>
      </w:pPr>
      <w:r>
        <w:t>Starting in th</w:t>
      </w:r>
      <w:r w:rsidR="007D534D">
        <w:t xml:space="preserve">is release, HDF5 will support </w:t>
      </w:r>
      <w:r w:rsidRPr="00D555AD">
        <w:t xml:space="preserve">using the </w:t>
      </w:r>
      <w:hyperlink r:id="rId16" w:history="1">
        <w:r w:rsidRPr="009035EA">
          <w:rPr>
            <w:rStyle w:val="Hyperlink"/>
          </w:rPr>
          <w:t>AEC</w:t>
        </w:r>
      </w:hyperlink>
      <w:r w:rsidRPr="00D555AD">
        <w:t xml:space="preserve"> library as a replacement library for </w:t>
      </w:r>
      <w:hyperlink r:id="rId17" w:history="1">
        <w:proofErr w:type="spellStart"/>
        <w:r w:rsidRPr="009035EA">
          <w:rPr>
            <w:rStyle w:val="Hyperlink"/>
          </w:rPr>
          <w:t>SZip</w:t>
        </w:r>
        <w:proofErr w:type="spellEnd"/>
      </w:hyperlink>
      <w:r w:rsidR="008830D0">
        <w:t xml:space="preserve"> and </w:t>
      </w:r>
      <w:proofErr w:type="spellStart"/>
      <w:r>
        <w:t>CM</w:t>
      </w:r>
      <w:r w:rsidR="00EC3BD1">
        <w:t>ake</w:t>
      </w:r>
      <w:proofErr w:type="spellEnd"/>
      <w:r w:rsidR="00EC3BD1">
        <w:t xml:space="preserve"> </w:t>
      </w:r>
      <w:r>
        <w:t>will no longer b</w:t>
      </w:r>
      <w:r w:rsidR="007D534D">
        <w:t>uild the C++ library by default.</w:t>
      </w:r>
    </w:p>
    <w:p w:rsidR="007D534D" w:rsidRDefault="007D534D" w:rsidP="007D534D">
      <w:pPr>
        <w:pStyle w:val="ListParagraph"/>
      </w:pPr>
    </w:p>
    <w:p w:rsidR="007D534D" w:rsidRDefault="007D534D" w:rsidP="007D534D">
      <w:pPr>
        <w:pStyle w:val="ListParagraph"/>
        <w:numPr>
          <w:ilvl w:val="0"/>
          <w:numId w:val="15"/>
        </w:numPr>
      </w:pPr>
      <w:r>
        <w:t>Various internal changes were made to improve performance.</w:t>
      </w:r>
    </w:p>
    <w:p w:rsidR="007D534D" w:rsidRDefault="007D534D" w:rsidP="007D534D">
      <w:pPr>
        <w:pStyle w:val="ListParagraph"/>
      </w:pPr>
    </w:p>
    <w:p w:rsidR="007D534D" w:rsidRDefault="007D534D" w:rsidP="008830D0">
      <w:pPr>
        <w:pStyle w:val="ListParagraph"/>
        <w:numPr>
          <w:ilvl w:val="0"/>
          <w:numId w:val="15"/>
        </w:numPr>
      </w:pPr>
      <w:r>
        <w:t>HDF5 now requires Visual Studio 2015 or greater; work-around code and definitions for older Visual Studio version have been removed.</w:t>
      </w:r>
    </w:p>
    <w:p w:rsidR="008830D0" w:rsidRDefault="008830D0" w:rsidP="008830D0">
      <w:pPr>
        <w:pStyle w:val="ListParagraph"/>
      </w:pPr>
    </w:p>
    <w:p w:rsidR="008830D0" w:rsidRDefault="008830D0" w:rsidP="008830D0">
      <w:pPr>
        <w:pStyle w:val="ListParagraph"/>
      </w:pPr>
    </w:p>
    <w:p w:rsidR="007D534D" w:rsidRDefault="008830D0" w:rsidP="007D534D">
      <w:pPr>
        <w:pStyle w:val="ListParagraph"/>
        <w:numPr>
          <w:ilvl w:val="0"/>
          <w:numId w:val="15"/>
        </w:numPr>
      </w:pPr>
      <w:r>
        <w:lastRenderedPageBreak/>
        <w:t xml:space="preserve">Support for </w:t>
      </w:r>
      <w:proofErr w:type="spellStart"/>
      <w:r>
        <w:t>macOS</w:t>
      </w:r>
      <w:proofErr w:type="spellEnd"/>
      <w:r>
        <w:t xml:space="preserve"> 11.2 Big Sur is added and, o</w:t>
      </w:r>
      <w:r w:rsidR="007D534D">
        <w:t xml:space="preserve">n </w:t>
      </w:r>
      <w:proofErr w:type="spellStart"/>
      <w:r w:rsidR="007D534D">
        <w:t>macOS</w:t>
      </w:r>
      <w:proofErr w:type="spellEnd"/>
      <w:r w:rsidR="007D534D">
        <w:t>, Universal Binaries can now be built, allowing native execution on both Intel and Apple Silicon (ARM) based Macs.</w:t>
      </w:r>
    </w:p>
    <w:p w:rsidR="00CF520F" w:rsidRDefault="00CF520F" w:rsidP="00CF520F">
      <w:pPr>
        <w:pStyle w:val="xmsonormal"/>
        <w:numPr>
          <w:ilvl w:val="0"/>
          <w:numId w:val="1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VOL Layer</w:t>
      </w:r>
    </w:p>
    <w:p w:rsidR="003E77D6" w:rsidRDefault="00CF520F" w:rsidP="00CF520F">
      <w:pPr>
        <w:pStyle w:val="xmsonormal"/>
        <w:shd w:val="clear" w:color="auto" w:fill="FFFFFF"/>
        <w:spacing w:before="0" w:beforeAutospacing="0" w:after="0" w:afterAutospacing="0"/>
        <w:ind w:left="72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Changes have been made to the current virtual object layer (VOL) in the develop branch (future 1.13.0.) These changes cannot be brought to the 1.12 branch due to binary compatibility concerns. VOL developers who have been targeting the 1.12 branch should consider building against the develop branch. The develop branch will have several "unstable" releases where binary compatibility is not maintained as we further develop the VOL layer followed by a stable 1.14.0 release.</w:t>
      </w:r>
    </w:p>
    <w:p w:rsidR="001F3228" w:rsidRDefault="001F3228" w:rsidP="00CF520F">
      <w:pPr>
        <w:pStyle w:val="xmsonormal"/>
        <w:shd w:val="clear" w:color="auto" w:fill="FFFFFF"/>
        <w:spacing w:before="0" w:beforeAutospacing="0" w:after="0" w:afterAutospacing="0"/>
        <w:ind w:left="720"/>
        <w:rPr>
          <w:rFonts w:ascii="Calibri" w:hAnsi="Calibri" w:cs="Calibri"/>
          <w:color w:val="201F1E"/>
          <w:sz w:val="22"/>
          <w:szCs w:val="22"/>
          <w:bdr w:val="none" w:sz="0" w:space="0" w:color="auto" w:frame="1"/>
        </w:rPr>
      </w:pPr>
    </w:p>
    <w:p w:rsidR="000457EC" w:rsidRDefault="001F3228" w:rsidP="00163389">
      <w:pPr>
        <w:pStyle w:val="xmsonormal"/>
        <w:numPr>
          <w:ilvl w:val="0"/>
          <w:numId w:val="15"/>
        </w:numPr>
        <w:shd w:val="clear" w:color="auto" w:fill="FFFFFF"/>
        <w:spacing w:before="0" w:beforeAutospacing="0" w:after="0" w:afterAutospacing="0"/>
        <w:rPr>
          <w:rFonts w:asciiTheme="minorHAnsi" w:hAnsiTheme="minorHAnsi" w:cstheme="minorHAnsi"/>
          <w:color w:val="201F1E"/>
          <w:sz w:val="22"/>
          <w:szCs w:val="22"/>
        </w:rPr>
      </w:pPr>
      <w:r>
        <w:rPr>
          <w:rFonts w:ascii="Calibri" w:hAnsi="Calibri" w:cs="Calibri"/>
          <w:color w:val="201F1E"/>
          <w:sz w:val="22"/>
          <w:szCs w:val="22"/>
          <w:bdr w:val="none" w:sz="0" w:space="0" w:color="auto" w:frame="1"/>
        </w:rPr>
        <w:t>Also ne</w:t>
      </w:r>
      <w:r w:rsidRPr="001F3228">
        <w:rPr>
          <w:rFonts w:ascii="Calibri" w:hAnsi="Calibri" w:cs="Calibri"/>
          <w:color w:val="201F1E"/>
          <w:sz w:val="22"/>
          <w:szCs w:val="22"/>
          <w:bdr w:val="none" w:sz="0" w:space="0" w:color="auto" w:frame="1"/>
        </w:rPr>
        <w:t xml:space="preserve">w in this release is the HDF5 C-API documentation based on </w:t>
      </w:r>
      <w:hyperlink r:id="rId18" w:history="1">
        <w:proofErr w:type="spellStart"/>
        <w:r w:rsidRPr="00EE208E">
          <w:rPr>
            <w:rStyle w:val="Hyperlink"/>
            <w:rFonts w:ascii="Calibri" w:hAnsi="Calibri" w:cs="Calibri"/>
            <w:sz w:val="22"/>
            <w:szCs w:val="22"/>
            <w:bdr w:val="none" w:sz="0" w:space="0" w:color="auto" w:frame="1"/>
          </w:rPr>
          <w:t>Doxygen</w:t>
        </w:r>
        <w:proofErr w:type="spellEnd"/>
      </w:hyperlink>
      <w:r w:rsidRPr="001F3228">
        <w:rPr>
          <w:rFonts w:ascii="Calibri" w:hAnsi="Calibri" w:cs="Calibri"/>
          <w:color w:val="201F1E"/>
          <w:sz w:val="22"/>
          <w:szCs w:val="22"/>
          <w:bdr w:val="none" w:sz="0" w:space="0" w:color="auto" w:frame="1"/>
        </w:rPr>
        <w:t>.</w:t>
      </w:r>
      <w:r w:rsidR="00EE208E">
        <w:rPr>
          <w:rFonts w:ascii="Calibri" w:hAnsi="Calibri" w:cs="Calibri"/>
          <w:color w:val="201F1E"/>
          <w:sz w:val="22"/>
          <w:szCs w:val="22"/>
          <w:bdr w:val="none" w:sz="0" w:space="0" w:color="auto" w:frame="1"/>
        </w:rPr>
        <w:t xml:space="preserve"> </w:t>
      </w:r>
      <w:r w:rsidRPr="001F3228">
        <w:rPr>
          <w:rFonts w:ascii="Calibri" w:hAnsi="Calibri" w:cs="Calibri"/>
          <w:color w:val="201F1E"/>
          <w:sz w:val="22"/>
          <w:szCs w:val="22"/>
          <w:bdr w:val="none" w:sz="0" w:space="0" w:color="auto" w:frame="1"/>
        </w:rPr>
        <w:t xml:space="preserve"> Note that the Fortran-API is NOT included in this release, and will be included in a future release.</w:t>
      </w:r>
      <w:r>
        <w:rPr>
          <w:rFonts w:ascii="Calibri" w:hAnsi="Calibri" w:cs="Calibri"/>
          <w:color w:val="201F1E"/>
          <w:sz w:val="22"/>
          <w:szCs w:val="22"/>
          <w:bdr w:val="none" w:sz="0" w:space="0" w:color="auto" w:frame="1"/>
        </w:rPr>
        <w:t xml:space="preserve">  </w:t>
      </w:r>
      <w:r w:rsidRPr="001F3228">
        <w:rPr>
          <w:rFonts w:asciiTheme="minorHAnsi" w:hAnsiTheme="minorHAnsi" w:cstheme="minorHAnsi"/>
          <w:color w:val="201F1E"/>
          <w:sz w:val="22"/>
          <w:szCs w:val="22"/>
        </w:rPr>
        <w:t>Online versions can be found at these URLs:</w:t>
      </w:r>
    </w:p>
    <w:p w:rsidR="000457EC" w:rsidRDefault="000457EC" w:rsidP="000457EC">
      <w:pPr>
        <w:pStyle w:val="xmsonormal"/>
        <w:shd w:val="clear" w:color="auto" w:fill="FFFFFF"/>
        <w:spacing w:before="0" w:beforeAutospacing="0" w:after="0" w:afterAutospacing="0"/>
        <w:ind w:left="360"/>
        <w:rPr>
          <w:rFonts w:asciiTheme="minorHAnsi" w:hAnsiTheme="minorHAnsi" w:cstheme="minorHAnsi"/>
          <w:color w:val="201F1E"/>
          <w:sz w:val="22"/>
          <w:szCs w:val="22"/>
        </w:rPr>
      </w:pPr>
    </w:p>
    <w:p w:rsidR="000457EC" w:rsidRDefault="000457EC" w:rsidP="000457EC">
      <w:pPr>
        <w:pStyle w:val="xmsonormal"/>
        <w:shd w:val="clear" w:color="auto" w:fill="FFFFFF"/>
        <w:spacing w:before="0" w:beforeAutospacing="0" w:after="0" w:afterAutospacing="0"/>
        <w:ind w:left="1440"/>
      </w:pPr>
      <w:r>
        <w:rPr>
          <w:rFonts w:ascii="Segoe UI" w:hAnsi="Segoe UI" w:cs="Segoe UI"/>
          <w:color w:val="201F1E"/>
          <w:sz w:val="22"/>
          <w:szCs w:val="22"/>
          <w:shd w:val="clear" w:color="auto" w:fill="FFFFFF"/>
        </w:rPr>
        <w:t> </w:t>
      </w:r>
      <w:hyperlink r:id="rId19" w:tgtFrame="_blank" w:history="1">
        <w:r>
          <w:rPr>
            <w:rStyle w:val="Hyperlink"/>
            <w:rFonts w:ascii="Segoe UI" w:hAnsi="Segoe UI" w:cs="Segoe UI"/>
            <w:sz w:val="22"/>
            <w:szCs w:val="22"/>
            <w:bdr w:val="none" w:sz="0" w:space="0" w:color="auto" w:frame="1"/>
            <w:shd w:val="clear" w:color="auto" w:fill="FFFFFF"/>
          </w:rPr>
          <w:t>http://docs.hdfgroup.org/hdf5/v1_12/</w:t>
        </w:r>
      </w:hyperlink>
    </w:p>
    <w:p w:rsidR="001F3228" w:rsidRPr="001F3228" w:rsidRDefault="000457EC" w:rsidP="000457EC">
      <w:pPr>
        <w:pStyle w:val="xmsonormal"/>
        <w:shd w:val="clear" w:color="auto" w:fill="FFFFFF"/>
        <w:spacing w:before="0" w:beforeAutospacing="0" w:after="0" w:afterAutospacing="0"/>
        <w:ind w:left="1440"/>
        <w:rPr>
          <w:rFonts w:asciiTheme="minorHAnsi" w:hAnsiTheme="minorHAnsi" w:cstheme="minorHAnsi"/>
          <w:color w:val="201F1E"/>
          <w:sz w:val="22"/>
          <w:szCs w:val="22"/>
        </w:rPr>
      </w:pPr>
      <w:r>
        <w:rPr>
          <w:rFonts w:ascii="Segoe UI" w:hAnsi="Segoe UI" w:cs="Segoe UI"/>
          <w:color w:val="201F1E"/>
          <w:sz w:val="22"/>
          <w:szCs w:val="22"/>
          <w:shd w:val="clear" w:color="auto" w:fill="FFFFFF"/>
        </w:rPr>
        <w:t> </w:t>
      </w:r>
      <w:hyperlink r:id="rId20" w:tgtFrame="_blank" w:history="1">
        <w:r>
          <w:rPr>
            <w:rStyle w:val="Hyperlink"/>
            <w:rFonts w:ascii="Segoe UI" w:hAnsi="Segoe UI" w:cs="Segoe UI"/>
            <w:sz w:val="22"/>
            <w:szCs w:val="22"/>
            <w:bdr w:val="none" w:sz="0" w:space="0" w:color="auto" w:frame="1"/>
            <w:shd w:val="clear" w:color="auto" w:fill="FFFFFF"/>
          </w:rPr>
          <w:t>https://docs.hdfgroup.org/hdf5/v1_12/</w:t>
        </w:r>
      </w:hyperlink>
      <w:r w:rsidR="001F3228" w:rsidRPr="001F3228">
        <w:rPr>
          <w:rFonts w:asciiTheme="minorHAnsi" w:hAnsiTheme="minorHAnsi" w:cstheme="minorHAnsi"/>
          <w:color w:val="201F1E"/>
          <w:sz w:val="22"/>
          <w:szCs w:val="22"/>
        </w:rPr>
        <w:br/>
      </w:r>
    </w:p>
    <w:p w:rsidR="001F3228" w:rsidRPr="001F3228" w:rsidRDefault="001F3228" w:rsidP="001F3228">
      <w:pPr>
        <w:pStyle w:val="NormalWeb"/>
        <w:shd w:val="clear" w:color="auto" w:fill="FFFFFF"/>
        <w:spacing w:before="0" w:beforeAutospacing="0" w:after="0" w:afterAutospacing="0"/>
        <w:ind w:left="720"/>
        <w:rPr>
          <w:rFonts w:asciiTheme="minorHAnsi" w:hAnsiTheme="minorHAnsi" w:cstheme="minorHAnsi"/>
          <w:color w:val="201F1E"/>
          <w:sz w:val="22"/>
          <w:szCs w:val="22"/>
        </w:rPr>
      </w:pPr>
      <w:r w:rsidRPr="001F3228">
        <w:rPr>
          <w:rFonts w:asciiTheme="minorHAnsi" w:hAnsiTheme="minorHAnsi" w:cstheme="minorHAnsi"/>
          <w:color w:val="201F1E"/>
          <w:sz w:val="22"/>
          <w:szCs w:val="22"/>
        </w:rPr>
        <w:t xml:space="preserve">Included are all core library functions documented </w:t>
      </w:r>
      <w:r w:rsidR="00EE208E">
        <w:rPr>
          <w:rFonts w:asciiTheme="minorHAnsi" w:hAnsiTheme="minorHAnsi" w:cstheme="minorHAnsi"/>
          <w:color w:val="201F1E"/>
          <w:sz w:val="22"/>
          <w:szCs w:val="22"/>
        </w:rPr>
        <w:t xml:space="preserve">in the current </w:t>
      </w:r>
      <w:hyperlink r:id="rId21" w:history="1">
        <w:r w:rsidR="00EE208E" w:rsidRPr="00EE208E">
          <w:rPr>
            <w:rStyle w:val="Hyperlink"/>
            <w:rFonts w:asciiTheme="minorHAnsi" w:hAnsiTheme="minorHAnsi" w:cstheme="minorHAnsi"/>
            <w:sz w:val="22"/>
            <w:szCs w:val="22"/>
          </w:rPr>
          <w:t>documentation</w:t>
        </w:r>
      </w:hyperlink>
      <w:r w:rsidR="00EE208E">
        <w:rPr>
          <w:rFonts w:asciiTheme="minorHAnsi" w:hAnsiTheme="minorHAnsi" w:cstheme="minorHAnsi"/>
          <w:color w:val="201F1E"/>
          <w:sz w:val="22"/>
          <w:szCs w:val="22"/>
        </w:rPr>
        <w:t xml:space="preserve"> </w:t>
      </w:r>
      <w:r w:rsidRPr="001F3228">
        <w:rPr>
          <w:rFonts w:asciiTheme="minorHAnsi" w:hAnsiTheme="minorHAnsi" w:cstheme="minorHAnsi"/>
          <w:color w:val="201F1E"/>
          <w:sz w:val="22"/>
          <w:szCs w:val="22"/>
        </w:rPr>
        <w:t xml:space="preserve">with the exception of </w:t>
      </w:r>
      <w:proofErr w:type="gramStart"/>
      <w:r w:rsidRPr="001F3228">
        <w:rPr>
          <w:rFonts w:asciiTheme="minorHAnsi" w:hAnsiTheme="minorHAnsi" w:cstheme="minorHAnsi"/>
          <w:color w:val="201F1E"/>
          <w:sz w:val="22"/>
          <w:szCs w:val="22"/>
        </w:rPr>
        <w:t>H5P[</w:t>
      </w:r>
      <w:proofErr w:type="spellStart"/>
      <w:proofErr w:type="gramEnd"/>
      <w:r w:rsidRPr="001F3228">
        <w:rPr>
          <w:rFonts w:asciiTheme="minorHAnsi" w:hAnsiTheme="minorHAnsi" w:cstheme="minorHAnsi"/>
          <w:color w:val="201F1E"/>
          <w:sz w:val="22"/>
          <w:szCs w:val="22"/>
        </w:rPr>
        <w:t>g,s</w:t>
      </w:r>
      <w:proofErr w:type="spellEnd"/>
      <w:r w:rsidRPr="001F3228">
        <w:rPr>
          <w:rFonts w:asciiTheme="minorHAnsi" w:hAnsiTheme="minorHAnsi" w:cstheme="minorHAnsi"/>
          <w:color w:val="201F1E"/>
          <w:sz w:val="22"/>
          <w:szCs w:val="22"/>
        </w:rPr>
        <w:t>]</w:t>
      </w:r>
      <w:proofErr w:type="spellStart"/>
      <w:r w:rsidRPr="001F3228">
        <w:rPr>
          <w:rFonts w:asciiTheme="minorHAnsi" w:hAnsiTheme="minorHAnsi" w:cstheme="minorHAnsi"/>
          <w:color w:val="201F1E"/>
          <w:sz w:val="22"/>
          <w:szCs w:val="22"/>
        </w:rPr>
        <w:t>et_fapl</w:t>
      </w:r>
      <w:proofErr w:type="spellEnd"/>
      <w:r w:rsidRPr="001F3228">
        <w:rPr>
          <w:rFonts w:asciiTheme="minorHAnsi" w:hAnsiTheme="minorHAnsi" w:cstheme="minorHAnsi"/>
          <w:color w:val="201F1E"/>
          <w:sz w:val="22"/>
          <w:szCs w:val="22"/>
        </w:rPr>
        <w:t>_[</w:t>
      </w:r>
      <w:hyperlink r:id="rId22" w:anchor="gae59e7d8e0e8823e6dd6034b66418ed00" w:history="1">
        <w:r w:rsidRPr="00EE208E">
          <w:rPr>
            <w:rStyle w:val="Hyperlink"/>
            <w:rFonts w:asciiTheme="minorHAnsi" w:hAnsiTheme="minorHAnsi" w:cstheme="minorHAnsi"/>
            <w:sz w:val="22"/>
            <w:szCs w:val="22"/>
          </w:rPr>
          <w:t>hdfs</w:t>
        </w:r>
      </w:hyperlink>
      <w:r w:rsidRPr="001F3228">
        <w:rPr>
          <w:rFonts w:asciiTheme="minorHAnsi" w:hAnsiTheme="minorHAnsi" w:cstheme="minorHAnsi"/>
          <w:color w:val="201F1E"/>
          <w:sz w:val="22"/>
          <w:szCs w:val="22"/>
        </w:rPr>
        <w:t>,</w:t>
      </w:r>
      <w:hyperlink r:id="rId23" w:anchor="title18" w:history="1">
        <w:r w:rsidRPr="00EE208E">
          <w:rPr>
            <w:rStyle w:val="Hyperlink"/>
            <w:rFonts w:asciiTheme="minorHAnsi" w:hAnsiTheme="minorHAnsi" w:cstheme="minorHAnsi"/>
            <w:sz w:val="22"/>
            <w:szCs w:val="22"/>
          </w:rPr>
          <w:t>ros3</w:t>
        </w:r>
      </w:hyperlink>
      <w:r w:rsidRPr="001F3228">
        <w:rPr>
          <w:rFonts w:asciiTheme="minorHAnsi" w:hAnsiTheme="minorHAnsi" w:cstheme="minorHAnsi"/>
          <w:color w:val="201F1E"/>
          <w:sz w:val="22"/>
          <w:szCs w:val="22"/>
        </w:rPr>
        <w:t>].</w:t>
      </w:r>
    </w:p>
    <w:p w:rsidR="001F3228" w:rsidRPr="001F3228" w:rsidRDefault="001F3228" w:rsidP="001F3228">
      <w:pPr>
        <w:pStyle w:val="NormalWeb"/>
        <w:shd w:val="clear" w:color="auto" w:fill="FFFFFF"/>
        <w:spacing w:before="0" w:beforeAutospacing="0" w:after="0" w:afterAutospacing="0"/>
        <w:ind w:left="720"/>
        <w:rPr>
          <w:rFonts w:asciiTheme="minorHAnsi" w:hAnsiTheme="minorHAnsi" w:cstheme="minorHAnsi"/>
          <w:color w:val="201F1E"/>
          <w:sz w:val="22"/>
          <w:szCs w:val="22"/>
        </w:rPr>
      </w:pPr>
      <w:r w:rsidRPr="001F3228">
        <w:rPr>
          <w:rFonts w:asciiTheme="minorHAnsi" w:hAnsiTheme="minorHAnsi" w:cstheme="minorHAnsi"/>
          <w:color w:val="201F1E"/>
          <w:sz w:val="22"/>
          <w:szCs w:val="22"/>
        </w:rPr>
        <w:t> </w:t>
      </w:r>
    </w:p>
    <w:p w:rsidR="001F3228" w:rsidRPr="001F3228" w:rsidRDefault="001F3228" w:rsidP="001F3228">
      <w:pPr>
        <w:pStyle w:val="NormalWeb"/>
        <w:shd w:val="clear" w:color="auto" w:fill="FFFFFF"/>
        <w:spacing w:before="0" w:beforeAutospacing="0" w:after="0" w:afterAutospacing="0"/>
        <w:ind w:left="720"/>
        <w:rPr>
          <w:rFonts w:asciiTheme="minorHAnsi" w:hAnsiTheme="minorHAnsi" w:cstheme="minorHAnsi"/>
          <w:color w:val="201F1E"/>
          <w:sz w:val="22"/>
          <w:szCs w:val="22"/>
        </w:rPr>
      </w:pPr>
      <w:r w:rsidRPr="001F3228">
        <w:rPr>
          <w:rFonts w:asciiTheme="minorHAnsi" w:hAnsiTheme="minorHAnsi" w:cstheme="minorHAnsi"/>
          <w:color w:val="201F1E"/>
          <w:sz w:val="22"/>
          <w:szCs w:val="22"/>
        </w:rPr>
        <w:t>This documentation is WORK-IN-PROGRESS. That’s why all existing documentation will remain accessible for the foreseeable future.</w:t>
      </w:r>
    </w:p>
    <w:p w:rsidR="001F3228" w:rsidRPr="001F3228" w:rsidRDefault="001F3228" w:rsidP="001F3228">
      <w:pPr>
        <w:pStyle w:val="NormalWeb"/>
        <w:shd w:val="clear" w:color="auto" w:fill="FFFFFF"/>
        <w:spacing w:before="0" w:beforeAutospacing="0" w:after="0" w:afterAutospacing="0"/>
        <w:ind w:left="720"/>
        <w:rPr>
          <w:rFonts w:asciiTheme="minorHAnsi" w:hAnsiTheme="minorHAnsi" w:cstheme="minorHAnsi"/>
          <w:color w:val="201F1E"/>
          <w:sz w:val="22"/>
          <w:szCs w:val="22"/>
        </w:rPr>
      </w:pPr>
      <w:r w:rsidRPr="001F3228">
        <w:rPr>
          <w:rFonts w:asciiTheme="minorHAnsi" w:hAnsiTheme="minorHAnsi" w:cstheme="minorHAnsi"/>
          <w:color w:val="201F1E"/>
          <w:sz w:val="22"/>
          <w:szCs w:val="22"/>
        </w:rPr>
        <w:t> </w:t>
      </w:r>
    </w:p>
    <w:p w:rsidR="001F3228" w:rsidRPr="001F3228" w:rsidRDefault="001F3228" w:rsidP="001F3228">
      <w:pPr>
        <w:pStyle w:val="NormalWeb"/>
        <w:shd w:val="clear" w:color="auto" w:fill="FFFFFF"/>
        <w:spacing w:before="0" w:beforeAutospacing="0" w:after="0" w:afterAutospacing="0"/>
        <w:ind w:left="720"/>
        <w:rPr>
          <w:rFonts w:asciiTheme="minorHAnsi" w:hAnsiTheme="minorHAnsi" w:cstheme="minorHAnsi"/>
          <w:color w:val="201F1E"/>
          <w:sz w:val="22"/>
          <w:szCs w:val="22"/>
        </w:rPr>
      </w:pPr>
      <w:r w:rsidRPr="001F3228">
        <w:rPr>
          <w:rFonts w:asciiTheme="minorHAnsi" w:hAnsiTheme="minorHAnsi" w:cstheme="minorHAnsi"/>
          <w:color w:val="201F1E"/>
          <w:sz w:val="22"/>
          <w:szCs w:val="22"/>
        </w:rPr>
        <w:t>Since this portion of the HDF5 documentation is now part of the source code, it gets the same treatment as code. In other words, issues, inaccuracies, corrections should be reported as issues in GitHub (</w:t>
      </w:r>
      <w:hyperlink r:id="rId24" w:tgtFrame="_blank" w:history="1">
        <w:r w:rsidRPr="001F3228">
          <w:rPr>
            <w:rStyle w:val="Hyperlink"/>
            <w:rFonts w:asciiTheme="minorHAnsi" w:hAnsiTheme="minorHAnsi" w:cstheme="minorHAnsi"/>
            <w:b/>
            <w:bCs/>
            <w:color w:val="006699"/>
            <w:sz w:val="22"/>
            <w:szCs w:val="22"/>
            <w:bdr w:val="none" w:sz="0" w:space="0" w:color="auto" w:frame="1"/>
          </w:rPr>
          <w:t>https://github.com/HDFGroup/hdf5/issues</w:t>
        </w:r>
      </w:hyperlink>
      <w:r w:rsidRPr="001F3228">
        <w:rPr>
          <w:rFonts w:asciiTheme="minorHAnsi" w:hAnsiTheme="minorHAnsi" w:cstheme="minorHAnsi"/>
          <w:color w:val="201F1E"/>
          <w:sz w:val="22"/>
          <w:szCs w:val="22"/>
        </w:rPr>
        <w:t>), and pull requests will be reviewed and accepted as any other code changes.</w:t>
      </w:r>
    </w:p>
    <w:p w:rsidR="00CF520F" w:rsidRDefault="00CF520F" w:rsidP="00CF520F">
      <w:pPr>
        <w:pStyle w:val="xmsonormal"/>
        <w:shd w:val="clear" w:color="auto" w:fill="FFFFFF"/>
        <w:spacing w:before="0" w:beforeAutospacing="0" w:after="0" w:afterAutospacing="0"/>
        <w:ind w:left="720"/>
      </w:pPr>
    </w:p>
    <w:p w:rsidR="008D0E68" w:rsidRPr="000C3785" w:rsidRDefault="008D0E68" w:rsidP="008D0E68">
      <w:pPr>
        <w:spacing w:after="0"/>
        <w:rPr>
          <w:sz w:val="20"/>
          <w:szCs w:val="20"/>
        </w:rPr>
      </w:pPr>
      <w:r w:rsidRPr="000C3785">
        <w:rPr>
          <w:sz w:val="20"/>
          <w:szCs w:val="20"/>
        </w:rPr>
        <w:t xml:space="preserve">This release contains other changes that are not listed here. Please be sure to read the </w:t>
      </w:r>
      <w:hyperlink r:id="rId25" w:anchor="releasenotes" w:history="1">
        <w:r w:rsidRPr="00400219">
          <w:rPr>
            <w:rStyle w:val="Hyperlink"/>
            <w:sz w:val="20"/>
            <w:szCs w:val="20"/>
          </w:rPr>
          <w:t>Release Notes</w:t>
        </w:r>
      </w:hyperlink>
      <w:r w:rsidRPr="000C3785">
        <w:rPr>
          <w:sz w:val="20"/>
          <w:szCs w:val="20"/>
        </w:rPr>
        <w:t xml:space="preserve"> for a comprehensive l</w:t>
      </w:r>
      <w:r>
        <w:rPr>
          <w:sz w:val="20"/>
          <w:szCs w:val="20"/>
        </w:rPr>
        <w:t>ist of new features and changes.</w:t>
      </w:r>
    </w:p>
    <w:p w:rsidR="008D0E68" w:rsidRDefault="008D0E68" w:rsidP="008D0E68">
      <w:pPr>
        <w:spacing w:after="0"/>
        <w:rPr>
          <w:sz w:val="20"/>
          <w:szCs w:val="20"/>
        </w:rPr>
      </w:pPr>
    </w:p>
    <w:p w:rsidR="008D0E68" w:rsidRPr="000C3785" w:rsidRDefault="008D0E68" w:rsidP="008D0E68">
      <w:pPr>
        <w:spacing w:after="0"/>
        <w:rPr>
          <w:sz w:val="20"/>
          <w:szCs w:val="20"/>
        </w:rPr>
      </w:pPr>
      <w:r w:rsidRPr="000C3785">
        <w:rPr>
          <w:sz w:val="20"/>
          <w:szCs w:val="20"/>
        </w:rPr>
        <w:t xml:space="preserve">Changes that affect maintainers of HDF5-dependent applications are listed on the </w:t>
      </w:r>
      <w:hyperlink r:id="rId26" w:history="1">
        <w:r w:rsidRPr="00400219">
          <w:rPr>
            <w:rStyle w:val="Hyperlink"/>
            <w:sz w:val="20"/>
            <w:szCs w:val="20"/>
          </w:rPr>
          <w:t>HDF5 Software Changes from Release to Release</w:t>
        </w:r>
      </w:hyperlink>
      <w:r w:rsidRPr="000C3785">
        <w:rPr>
          <w:sz w:val="20"/>
          <w:szCs w:val="20"/>
        </w:rPr>
        <w:t xml:space="preserve"> page</w:t>
      </w:r>
      <w:r>
        <w:rPr>
          <w:sz w:val="20"/>
          <w:szCs w:val="20"/>
        </w:rPr>
        <w:t>.</w:t>
      </w:r>
    </w:p>
    <w:p w:rsidR="008D0E68" w:rsidRPr="00D4716D" w:rsidRDefault="008D0E68" w:rsidP="00665C6C"/>
    <w:sectPr w:rsidR="008D0E68" w:rsidRPr="00D47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79B6"/>
    <w:multiLevelType w:val="hybridMultilevel"/>
    <w:tmpl w:val="994C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6DCD"/>
    <w:multiLevelType w:val="hybridMultilevel"/>
    <w:tmpl w:val="D70C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26784"/>
    <w:multiLevelType w:val="hybridMultilevel"/>
    <w:tmpl w:val="2698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D0F8B"/>
    <w:multiLevelType w:val="hybridMultilevel"/>
    <w:tmpl w:val="DD8E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20123"/>
    <w:multiLevelType w:val="hybridMultilevel"/>
    <w:tmpl w:val="65A2979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31624414"/>
    <w:multiLevelType w:val="hybridMultilevel"/>
    <w:tmpl w:val="E17A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F67BC"/>
    <w:multiLevelType w:val="hybridMultilevel"/>
    <w:tmpl w:val="DAC0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41BB2"/>
    <w:multiLevelType w:val="hybridMultilevel"/>
    <w:tmpl w:val="C654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C40AD"/>
    <w:multiLevelType w:val="hybridMultilevel"/>
    <w:tmpl w:val="8CEE032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DAD1F38"/>
    <w:multiLevelType w:val="hybridMultilevel"/>
    <w:tmpl w:val="D00632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761485"/>
    <w:multiLevelType w:val="hybridMultilevel"/>
    <w:tmpl w:val="40C8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DC1051"/>
    <w:multiLevelType w:val="hybridMultilevel"/>
    <w:tmpl w:val="61EAA366"/>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5E703A0E"/>
    <w:multiLevelType w:val="hybridMultilevel"/>
    <w:tmpl w:val="B120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D5554"/>
    <w:multiLevelType w:val="hybridMultilevel"/>
    <w:tmpl w:val="6994CC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4B1449"/>
    <w:multiLevelType w:val="hybridMultilevel"/>
    <w:tmpl w:val="CB783A2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721F528B"/>
    <w:multiLevelType w:val="hybridMultilevel"/>
    <w:tmpl w:val="B8F0833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15:restartNumberingAfterBreak="0">
    <w:nsid w:val="74814D1F"/>
    <w:multiLevelType w:val="hybridMultilevel"/>
    <w:tmpl w:val="7478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96802"/>
    <w:multiLevelType w:val="hybridMultilevel"/>
    <w:tmpl w:val="E9EC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850CF"/>
    <w:multiLevelType w:val="hybridMultilevel"/>
    <w:tmpl w:val="D4D81D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6"/>
  </w:num>
  <w:num w:numId="4">
    <w:abstractNumId w:val="8"/>
  </w:num>
  <w:num w:numId="5">
    <w:abstractNumId w:val="9"/>
  </w:num>
  <w:num w:numId="6">
    <w:abstractNumId w:val="18"/>
  </w:num>
  <w:num w:numId="7">
    <w:abstractNumId w:val="7"/>
  </w:num>
  <w:num w:numId="8">
    <w:abstractNumId w:val="13"/>
  </w:num>
  <w:num w:numId="9">
    <w:abstractNumId w:val="1"/>
  </w:num>
  <w:num w:numId="10">
    <w:abstractNumId w:val="10"/>
  </w:num>
  <w:num w:numId="11">
    <w:abstractNumId w:val="11"/>
  </w:num>
  <w:num w:numId="12">
    <w:abstractNumId w:val="10"/>
  </w:num>
  <w:num w:numId="13">
    <w:abstractNumId w:val="5"/>
  </w:num>
  <w:num w:numId="14">
    <w:abstractNumId w:val="6"/>
  </w:num>
  <w:num w:numId="15">
    <w:abstractNumId w:val="0"/>
  </w:num>
  <w:num w:numId="16">
    <w:abstractNumId w:val="17"/>
  </w:num>
  <w:num w:numId="17">
    <w:abstractNumId w:val="12"/>
  </w:num>
  <w:num w:numId="18">
    <w:abstractNumId w:val="15"/>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A3"/>
    <w:rsid w:val="000059C4"/>
    <w:rsid w:val="00005A60"/>
    <w:rsid w:val="000457EC"/>
    <w:rsid w:val="00053499"/>
    <w:rsid w:val="000966B8"/>
    <w:rsid w:val="0009682F"/>
    <w:rsid w:val="000C4F82"/>
    <w:rsid w:val="000D6E76"/>
    <w:rsid w:val="000F5394"/>
    <w:rsid w:val="00114533"/>
    <w:rsid w:val="00127414"/>
    <w:rsid w:val="0013135B"/>
    <w:rsid w:val="00136757"/>
    <w:rsid w:val="001400AD"/>
    <w:rsid w:val="00145F4C"/>
    <w:rsid w:val="00163389"/>
    <w:rsid w:val="0017247B"/>
    <w:rsid w:val="00172AA6"/>
    <w:rsid w:val="00172C32"/>
    <w:rsid w:val="0017791F"/>
    <w:rsid w:val="001C4BD8"/>
    <w:rsid w:val="001E07A6"/>
    <w:rsid w:val="001E42A1"/>
    <w:rsid w:val="001F3228"/>
    <w:rsid w:val="00202302"/>
    <w:rsid w:val="00220B5C"/>
    <w:rsid w:val="00267C1F"/>
    <w:rsid w:val="00286273"/>
    <w:rsid w:val="002F2E6D"/>
    <w:rsid w:val="00347851"/>
    <w:rsid w:val="00347F6C"/>
    <w:rsid w:val="0039746C"/>
    <w:rsid w:val="003D2DA3"/>
    <w:rsid w:val="003E77D6"/>
    <w:rsid w:val="00433F9C"/>
    <w:rsid w:val="004D0DE2"/>
    <w:rsid w:val="005535B0"/>
    <w:rsid w:val="00587F58"/>
    <w:rsid w:val="0059216E"/>
    <w:rsid w:val="005B62A2"/>
    <w:rsid w:val="005D4225"/>
    <w:rsid w:val="00604FC5"/>
    <w:rsid w:val="00610D1A"/>
    <w:rsid w:val="00641867"/>
    <w:rsid w:val="0065384A"/>
    <w:rsid w:val="00665C6C"/>
    <w:rsid w:val="006774AC"/>
    <w:rsid w:val="006836EC"/>
    <w:rsid w:val="0069030E"/>
    <w:rsid w:val="006C5C7F"/>
    <w:rsid w:val="00742270"/>
    <w:rsid w:val="007B5F6F"/>
    <w:rsid w:val="007C2DD5"/>
    <w:rsid w:val="007D163C"/>
    <w:rsid w:val="007D534D"/>
    <w:rsid w:val="00857527"/>
    <w:rsid w:val="008654AE"/>
    <w:rsid w:val="00882590"/>
    <w:rsid w:val="008830D0"/>
    <w:rsid w:val="00884E2D"/>
    <w:rsid w:val="008A160F"/>
    <w:rsid w:val="008A2EFF"/>
    <w:rsid w:val="008B0E7E"/>
    <w:rsid w:val="008D0E68"/>
    <w:rsid w:val="009035EA"/>
    <w:rsid w:val="009039D1"/>
    <w:rsid w:val="00905372"/>
    <w:rsid w:val="00927428"/>
    <w:rsid w:val="00987E7E"/>
    <w:rsid w:val="00997FEB"/>
    <w:rsid w:val="009B268C"/>
    <w:rsid w:val="009B7203"/>
    <w:rsid w:val="00A1126D"/>
    <w:rsid w:val="00A12562"/>
    <w:rsid w:val="00A40186"/>
    <w:rsid w:val="00A70317"/>
    <w:rsid w:val="00A840AF"/>
    <w:rsid w:val="00B118C1"/>
    <w:rsid w:val="00B34590"/>
    <w:rsid w:val="00C1093D"/>
    <w:rsid w:val="00C638A7"/>
    <w:rsid w:val="00C647AD"/>
    <w:rsid w:val="00C724DF"/>
    <w:rsid w:val="00C91533"/>
    <w:rsid w:val="00C950B1"/>
    <w:rsid w:val="00CC3540"/>
    <w:rsid w:val="00CD0767"/>
    <w:rsid w:val="00CF2510"/>
    <w:rsid w:val="00CF520F"/>
    <w:rsid w:val="00D30029"/>
    <w:rsid w:val="00D35E68"/>
    <w:rsid w:val="00D4716D"/>
    <w:rsid w:val="00D50529"/>
    <w:rsid w:val="00D555AD"/>
    <w:rsid w:val="00D711A2"/>
    <w:rsid w:val="00D82AA7"/>
    <w:rsid w:val="00DB55CB"/>
    <w:rsid w:val="00DD0E18"/>
    <w:rsid w:val="00DE4C95"/>
    <w:rsid w:val="00DF0BA5"/>
    <w:rsid w:val="00DF4315"/>
    <w:rsid w:val="00E04211"/>
    <w:rsid w:val="00E06A3F"/>
    <w:rsid w:val="00E10D81"/>
    <w:rsid w:val="00E42540"/>
    <w:rsid w:val="00E440A3"/>
    <w:rsid w:val="00E717D1"/>
    <w:rsid w:val="00EC3BD1"/>
    <w:rsid w:val="00EC5FED"/>
    <w:rsid w:val="00EE208E"/>
    <w:rsid w:val="00F02847"/>
    <w:rsid w:val="00F46ACE"/>
    <w:rsid w:val="00F6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6EBFF-45EA-4E9E-96E0-59E371F8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A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A3"/>
    <w:pPr>
      <w:ind w:left="720"/>
      <w:contextualSpacing/>
    </w:pPr>
  </w:style>
  <w:style w:type="character" w:styleId="Hyperlink">
    <w:name w:val="Hyperlink"/>
    <w:basedOn w:val="DefaultParagraphFont"/>
    <w:uiPriority w:val="99"/>
    <w:unhideWhenUsed/>
    <w:rsid w:val="003D2DA3"/>
    <w:rPr>
      <w:color w:val="0000FF" w:themeColor="hyperlink"/>
      <w:u w:val="single"/>
    </w:rPr>
  </w:style>
  <w:style w:type="character" w:styleId="FollowedHyperlink">
    <w:name w:val="FollowedHyperlink"/>
    <w:basedOn w:val="DefaultParagraphFont"/>
    <w:uiPriority w:val="99"/>
    <w:semiHidden/>
    <w:unhideWhenUsed/>
    <w:rsid w:val="0039746C"/>
    <w:rPr>
      <w:color w:val="800080" w:themeColor="followedHyperlink"/>
      <w:u w:val="single"/>
    </w:rPr>
  </w:style>
  <w:style w:type="character" w:customStyle="1" w:styleId="Heading1Char">
    <w:name w:val="Heading 1 Char"/>
    <w:basedOn w:val="DefaultParagraphFont"/>
    <w:link w:val="Heading1"/>
    <w:uiPriority w:val="9"/>
    <w:rsid w:val="00F46A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6AC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C2DD5"/>
    <w:rPr>
      <w:i/>
      <w:iCs/>
    </w:rPr>
  </w:style>
  <w:style w:type="character" w:styleId="HTMLCode">
    <w:name w:val="HTML Code"/>
    <w:basedOn w:val="DefaultParagraphFont"/>
    <w:uiPriority w:val="99"/>
    <w:semiHidden/>
    <w:unhideWhenUsed/>
    <w:rsid w:val="009B268C"/>
    <w:rPr>
      <w:rFonts w:ascii="Courier New" w:eastAsia="Times New Roman" w:hAnsi="Courier New" w:cs="Courier New"/>
      <w:sz w:val="20"/>
      <w:szCs w:val="20"/>
    </w:rPr>
  </w:style>
  <w:style w:type="paragraph" w:customStyle="1" w:styleId="xmsonormal">
    <w:name w:val="x_msonormal"/>
    <w:basedOn w:val="Normal"/>
    <w:rsid w:val="00CF52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32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5828">
      <w:bodyDiv w:val="1"/>
      <w:marLeft w:val="0"/>
      <w:marRight w:val="0"/>
      <w:marTop w:val="0"/>
      <w:marBottom w:val="0"/>
      <w:divBdr>
        <w:top w:val="none" w:sz="0" w:space="0" w:color="auto"/>
        <w:left w:val="none" w:sz="0" w:space="0" w:color="auto"/>
        <w:bottom w:val="none" w:sz="0" w:space="0" w:color="auto"/>
        <w:right w:val="none" w:sz="0" w:space="0" w:color="auto"/>
      </w:divBdr>
    </w:div>
    <w:div w:id="1022244047">
      <w:bodyDiv w:val="1"/>
      <w:marLeft w:val="0"/>
      <w:marRight w:val="0"/>
      <w:marTop w:val="0"/>
      <w:marBottom w:val="0"/>
      <w:divBdr>
        <w:top w:val="none" w:sz="0" w:space="0" w:color="auto"/>
        <w:left w:val="none" w:sz="0" w:space="0" w:color="auto"/>
        <w:bottom w:val="none" w:sz="0" w:space="0" w:color="auto"/>
        <w:right w:val="none" w:sz="0" w:space="0" w:color="auto"/>
      </w:divBdr>
    </w:div>
    <w:div w:id="1224101267">
      <w:bodyDiv w:val="1"/>
      <w:marLeft w:val="0"/>
      <w:marRight w:val="0"/>
      <w:marTop w:val="0"/>
      <w:marBottom w:val="0"/>
      <w:divBdr>
        <w:top w:val="none" w:sz="0" w:space="0" w:color="auto"/>
        <w:left w:val="none" w:sz="0" w:space="0" w:color="auto"/>
        <w:bottom w:val="none" w:sz="0" w:space="0" w:color="auto"/>
        <w:right w:val="none" w:sz="0" w:space="0" w:color="auto"/>
      </w:divBdr>
    </w:div>
    <w:div w:id="1810367545">
      <w:bodyDiv w:val="1"/>
      <w:marLeft w:val="0"/>
      <w:marRight w:val="0"/>
      <w:marTop w:val="0"/>
      <w:marBottom w:val="0"/>
      <w:divBdr>
        <w:top w:val="none" w:sz="0" w:space="0" w:color="auto"/>
        <w:left w:val="none" w:sz="0" w:space="0" w:color="auto"/>
        <w:bottom w:val="none" w:sz="0" w:space="0" w:color="auto"/>
        <w:right w:val="none" w:sz="0" w:space="0" w:color="auto"/>
      </w:divBdr>
    </w:div>
    <w:div w:id="1948534831">
      <w:bodyDiv w:val="1"/>
      <w:marLeft w:val="0"/>
      <w:marRight w:val="0"/>
      <w:marTop w:val="0"/>
      <w:marBottom w:val="0"/>
      <w:divBdr>
        <w:top w:val="none" w:sz="0" w:space="0" w:color="auto"/>
        <w:left w:val="none" w:sz="0" w:space="0" w:color="auto"/>
        <w:bottom w:val="none" w:sz="0" w:space="0" w:color="auto"/>
        <w:right w:val="none" w:sz="0" w:space="0" w:color="auto"/>
      </w:divBdr>
    </w:div>
    <w:div w:id="197559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hdfgroup.org/display/HDF5/HDF5" TargetMode="External"/><Relationship Id="rId13" Type="http://schemas.openxmlformats.org/officeDocument/2006/relationships/hyperlink" Target="https://cve.mitre.org/cgi-bin/cvename.cgi?name=CVE-2020-10811" TargetMode="External"/><Relationship Id="rId18" Type="http://schemas.openxmlformats.org/officeDocument/2006/relationships/hyperlink" Target="https://www.doxygen.nl/index.html" TargetMode="External"/><Relationship Id="rId26" Type="http://schemas.openxmlformats.org/officeDocument/2006/relationships/hyperlink" Target="https://portal.hdfgroup.org/display/HDF5/Software+Changes+from+Release+to+Release+for+HDF5-1.12" TargetMode="External"/><Relationship Id="rId3" Type="http://schemas.openxmlformats.org/officeDocument/2006/relationships/styles" Target="styles.xml"/><Relationship Id="rId21" Type="http://schemas.openxmlformats.org/officeDocument/2006/relationships/hyperlink" Target="https://portal.hdfgroup.org/display/HDF5/Core+Library" TargetMode="External"/><Relationship Id="rId7" Type="http://schemas.openxmlformats.org/officeDocument/2006/relationships/hyperlink" Target="https://portal.hdfgroup.org/display/support/Downloads" TargetMode="External"/><Relationship Id="rId12" Type="http://schemas.openxmlformats.org/officeDocument/2006/relationships/hyperlink" Target="https://cve.mitre.org/cgi-bin/cvename.cgi?name=CVE-2018-14033" TargetMode="External"/><Relationship Id="rId17" Type="http://schemas.openxmlformats.org/officeDocument/2006/relationships/hyperlink" Target="https://portal.hdfgroup.org/display/HDF5/Szip+Compression+in+HDF+Products" TargetMode="External"/><Relationship Id="rId25" Type="http://schemas.openxmlformats.org/officeDocument/2006/relationships/hyperlink" Target="https://portal.hdfgroup.org/display/support/HDF5%201.12.1" TargetMode="External"/><Relationship Id="rId2" Type="http://schemas.openxmlformats.org/officeDocument/2006/relationships/numbering" Target="numbering.xml"/><Relationship Id="rId16" Type="http://schemas.openxmlformats.org/officeDocument/2006/relationships/hyperlink" Target="https://gitlab.dkrz.de/k202009/libaec" TargetMode="External"/><Relationship Id="rId20" Type="http://schemas.openxmlformats.org/officeDocument/2006/relationships/hyperlink" Target="https://docs.hdfgroup.org/hdf5/v1_12/" TargetMode="External"/><Relationship Id="rId1" Type="http://schemas.openxmlformats.org/officeDocument/2006/relationships/customXml" Target="../customXml/item1.xml"/><Relationship Id="rId6" Type="http://schemas.openxmlformats.org/officeDocument/2006/relationships/hyperlink" Target="https://www.hdfgroup.org/downloads/hdf5/" TargetMode="External"/><Relationship Id="rId11" Type="http://schemas.openxmlformats.org/officeDocument/2006/relationships/hyperlink" Target="https://cve.mitre.org/cgi-bin/cvename.cgi?name=CVE-2018-11206" TargetMode="External"/><Relationship Id="rId24" Type="http://schemas.openxmlformats.org/officeDocument/2006/relationships/hyperlink" Target="https://github.com/HDFGroup/hdf5/issues" TargetMode="External"/><Relationship Id="rId5" Type="http://schemas.openxmlformats.org/officeDocument/2006/relationships/webSettings" Target="webSettings.xml"/><Relationship Id="rId15" Type="http://schemas.openxmlformats.org/officeDocument/2006/relationships/hyperlink" Target="https://www.doxygen.nl/index.html" TargetMode="External"/><Relationship Id="rId23" Type="http://schemas.openxmlformats.org/officeDocument/2006/relationships/hyperlink" Target="https://docs.hdfgroup.org/hdf5/v1_12/group___f_a_p_l.html" TargetMode="External"/><Relationship Id="rId28" Type="http://schemas.openxmlformats.org/officeDocument/2006/relationships/theme" Target="theme/theme1.xml"/><Relationship Id="rId10" Type="http://schemas.openxmlformats.org/officeDocument/2006/relationships/hyperlink" Target="https://cve.mitre.org/cgi-bin/cvekey.cgi?keyword=HDF5" TargetMode="External"/><Relationship Id="rId19" Type="http://schemas.openxmlformats.org/officeDocument/2006/relationships/hyperlink" Target="http://docs.hdfgroup.org/hdf5/v1_12/" TargetMode="External"/><Relationship Id="rId4" Type="http://schemas.openxmlformats.org/officeDocument/2006/relationships/settings" Target="settings.xml"/><Relationship Id="rId9" Type="http://schemas.openxmlformats.org/officeDocument/2006/relationships/hyperlink" Target="https://portal.hdfgroup.org/display/HDF5/Software+Changes+from+Release+to+Release+for+HDF5-1.12" TargetMode="External"/><Relationship Id="rId14" Type="http://schemas.openxmlformats.org/officeDocument/2006/relationships/hyperlink" Target="https://cve.mitre.org/cgi-bin/cvename.cgi?name=CVE-2018-14460" TargetMode="External"/><Relationship Id="rId22" Type="http://schemas.openxmlformats.org/officeDocument/2006/relationships/hyperlink" Target="https://docs.hdfgroup.org/hdf5/v1_12/group___f_a_p_l.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AF87-C9F5-4746-BB4B-DAFA82EF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Jones</dc:creator>
  <cp:keywords/>
  <dc:description/>
  <cp:lastModifiedBy>bmribler</cp:lastModifiedBy>
  <cp:revision>1</cp:revision>
  <dcterms:created xsi:type="dcterms:W3CDTF">2021-06-19T05:41:00Z</dcterms:created>
  <dcterms:modified xsi:type="dcterms:W3CDTF">2022-04-26T14:39:00Z</dcterms:modified>
</cp:coreProperties>
</file>